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96" w:rsidRDefault="00E32B96" w:rsidP="000F2F8B">
      <w:pPr>
        <w:rPr>
          <w:rFonts w:ascii="Segoe UI" w:hAnsi="Segoe UI" w:cs="Segoe UI"/>
          <w:color w:val="14171A"/>
          <w:sz w:val="25"/>
          <w:szCs w:val="25"/>
          <w:shd w:val="clear" w:color="auto" w:fill="FFFFFF"/>
        </w:rPr>
      </w:pPr>
      <w:r>
        <w:rPr>
          <w:rFonts w:ascii="Segoe UI" w:hAnsi="Segoe UI" w:cs="Segoe UI"/>
          <w:noProof/>
          <w:color w:val="14171A"/>
          <w:sz w:val="25"/>
          <w:szCs w:val="25"/>
          <w:shd w:val="clear" w:color="auto" w:fill="FFFFFF"/>
          <w:lang w:val="es-ES" w:eastAsia="es-ES"/>
        </w:rPr>
        <w:drawing>
          <wp:inline distT="0" distB="0" distL="0" distR="0">
            <wp:extent cx="5400040" cy="4050030"/>
            <wp:effectExtent l="19050" t="0" r="0" b="0"/>
            <wp:docPr id="1" name="0 Imagen" descr="DSC03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600.JPG"/>
                    <pic:cNvPicPr/>
                  </pic:nvPicPr>
                  <pic:blipFill>
                    <a:blip r:embed="rId4" cstate="print"/>
                    <a:stretch>
                      <a:fillRect/>
                    </a:stretch>
                  </pic:blipFill>
                  <pic:spPr>
                    <a:xfrm>
                      <a:off x="0" y="0"/>
                      <a:ext cx="5400040" cy="4050030"/>
                    </a:xfrm>
                    <a:prstGeom prst="rect">
                      <a:avLst/>
                    </a:prstGeom>
                  </pic:spPr>
                </pic:pic>
              </a:graphicData>
            </a:graphic>
          </wp:inline>
        </w:drawing>
      </w:r>
    </w:p>
    <w:p w:rsidR="00E32B96" w:rsidRDefault="00E32B96" w:rsidP="000F2F8B">
      <w:pPr>
        <w:rPr>
          <w:rFonts w:ascii="Segoe UI" w:hAnsi="Segoe UI" w:cs="Segoe UI"/>
          <w:color w:val="14171A"/>
          <w:sz w:val="25"/>
          <w:szCs w:val="25"/>
          <w:shd w:val="clear" w:color="auto" w:fill="FFFFFF"/>
        </w:rPr>
      </w:pPr>
    </w:p>
    <w:p w:rsidR="00E32B96" w:rsidRDefault="00E32B96" w:rsidP="000F2F8B">
      <w:pPr>
        <w:rPr>
          <w:rFonts w:ascii="Segoe UI" w:hAnsi="Segoe UI" w:cs="Segoe UI"/>
          <w:color w:val="14171A"/>
          <w:sz w:val="25"/>
          <w:szCs w:val="25"/>
          <w:shd w:val="clear" w:color="auto" w:fill="FFFFFF"/>
        </w:rPr>
      </w:pPr>
    </w:p>
    <w:p w:rsidR="000F2F8B" w:rsidRDefault="000F2F8B" w:rsidP="000F2F8B">
      <w:pPr>
        <w:rPr>
          <w:rFonts w:ascii="Segoe UI" w:hAnsi="Segoe UI" w:cs="Segoe UI"/>
          <w:color w:val="14171A"/>
          <w:sz w:val="25"/>
          <w:szCs w:val="25"/>
          <w:shd w:val="clear" w:color="auto" w:fill="FFFFFF"/>
        </w:rPr>
      </w:pPr>
      <w:r>
        <w:rPr>
          <w:rFonts w:ascii="Segoe UI" w:hAnsi="Segoe UI" w:cs="Segoe UI"/>
          <w:color w:val="14171A"/>
          <w:sz w:val="25"/>
          <w:szCs w:val="25"/>
          <w:shd w:val="clear" w:color="auto" w:fill="FFFFFF"/>
        </w:rPr>
        <w:t xml:space="preserve">La foto corresponde a la mañana del 06/Abr/2020 con el orto solar por encima de </w:t>
      </w:r>
      <w:r w:rsidR="00E32B96">
        <w:rPr>
          <w:rFonts w:ascii="Segoe UI" w:hAnsi="Segoe UI" w:cs="Segoe UI"/>
          <w:color w:val="14171A"/>
          <w:sz w:val="25"/>
          <w:szCs w:val="25"/>
          <w:shd w:val="clear" w:color="auto" w:fill="FFFFFF"/>
        </w:rPr>
        <w:t xml:space="preserve">los </w:t>
      </w:r>
      <w:r>
        <w:rPr>
          <w:rFonts w:ascii="Segoe UI" w:hAnsi="Segoe UI" w:cs="Segoe UI"/>
          <w:color w:val="14171A"/>
          <w:sz w:val="25"/>
          <w:szCs w:val="25"/>
          <w:shd w:val="clear" w:color="auto" w:fill="FFFFFF"/>
        </w:rPr>
        <w:t>edificios donde permanecía</w:t>
      </w:r>
      <w:r w:rsidR="0030777C">
        <w:rPr>
          <w:rFonts w:ascii="Segoe UI" w:hAnsi="Segoe UI" w:cs="Segoe UI"/>
          <w:color w:val="14171A"/>
          <w:sz w:val="25"/>
          <w:szCs w:val="25"/>
          <w:shd w:val="clear" w:color="auto" w:fill="FFFFFF"/>
        </w:rPr>
        <w:t xml:space="preserve">mos confinados por el patógeno COVID-19. Confinada y pospuesta fue también </w:t>
      </w:r>
      <w:r w:rsidRPr="00E612ED">
        <w:rPr>
          <w:rFonts w:ascii="Segoe UI" w:hAnsi="Segoe UI" w:cs="Segoe UI"/>
          <w:color w:val="14171A"/>
          <w:sz w:val="25"/>
          <w:szCs w:val="25"/>
          <w:shd w:val="clear" w:color="auto" w:fill="FFFFFF"/>
        </w:rPr>
        <w:t>la misión</w:t>
      </w:r>
      <w:r>
        <w:rPr>
          <w:rFonts w:ascii="Segoe UI" w:hAnsi="Segoe UI" w:cs="Segoe UI"/>
          <w:color w:val="14171A"/>
          <w:sz w:val="25"/>
          <w:szCs w:val="25"/>
          <w:shd w:val="clear" w:color="auto" w:fill="FFFFFF"/>
        </w:rPr>
        <w:t xml:space="preserve"> (euro-rusa) ESA/</w:t>
      </w:r>
      <w:proofErr w:type="spellStart"/>
      <w:r>
        <w:rPr>
          <w:rFonts w:ascii="Segoe UI" w:hAnsi="Segoe UI" w:cs="Segoe UI"/>
          <w:color w:val="14171A"/>
          <w:sz w:val="25"/>
          <w:szCs w:val="25"/>
          <w:shd w:val="clear" w:color="auto" w:fill="FFFFFF"/>
        </w:rPr>
        <w:t>Ros</w:t>
      </w:r>
      <w:r w:rsidRPr="009B0C4D">
        <w:rPr>
          <w:rFonts w:ascii="Segoe UI" w:hAnsi="Segoe UI" w:cs="Segoe UI"/>
          <w:color w:val="14171A"/>
          <w:sz w:val="25"/>
          <w:szCs w:val="25"/>
          <w:shd w:val="clear" w:color="auto" w:fill="FFFFFF"/>
        </w:rPr>
        <w:t>cosmos</w:t>
      </w:r>
      <w:proofErr w:type="spellEnd"/>
      <w:r w:rsidRPr="00E612ED">
        <w:rPr>
          <w:rFonts w:ascii="Segoe UI" w:hAnsi="Segoe UI" w:cs="Segoe UI"/>
          <w:color w:val="14171A"/>
          <w:sz w:val="25"/>
          <w:szCs w:val="25"/>
          <w:shd w:val="clear" w:color="auto" w:fill="FFFFFF"/>
        </w:rPr>
        <w:t xml:space="preserve"> </w:t>
      </w:r>
      <w:r w:rsidRPr="000F2F8B">
        <w:rPr>
          <w:rFonts w:ascii="Segoe UI" w:hAnsi="Segoe UI" w:cs="Segoe UI"/>
          <w:bCs/>
          <w:color w:val="14171A"/>
          <w:sz w:val="25"/>
          <w:szCs w:val="25"/>
          <w:shd w:val="clear" w:color="auto" w:fill="FFFFFF"/>
        </w:rPr>
        <w:t>@</w:t>
      </w:r>
      <w:proofErr w:type="spellStart"/>
      <w:r w:rsidRPr="000F2F8B">
        <w:rPr>
          <w:rFonts w:ascii="Segoe UI" w:hAnsi="Segoe UI" w:cs="Segoe UI"/>
          <w:bCs/>
          <w:color w:val="14171A"/>
          <w:sz w:val="25"/>
          <w:szCs w:val="25"/>
          <w:shd w:val="clear" w:color="auto" w:fill="FFFFFF"/>
        </w:rPr>
        <w:t>ESA_ExoMars</w:t>
      </w:r>
      <w:proofErr w:type="spellEnd"/>
      <w:r>
        <w:rPr>
          <w:rFonts w:ascii="Segoe UI" w:hAnsi="Segoe UI" w:cs="Segoe UI"/>
          <w:color w:val="14171A"/>
          <w:sz w:val="25"/>
          <w:szCs w:val="25"/>
          <w:shd w:val="clear" w:color="auto" w:fill="FFFFFF"/>
        </w:rPr>
        <w:t xml:space="preserve"> 2020 </w:t>
      </w:r>
      <w:r w:rsidRPr="00E612ED">
        <w:rPr>
          <w:rFonts w:ascii="Segoe UI" w:hAnsi="Segoe UI" w:cs="Segoe UI"/>
          <w:color w:val="14171A"/>
          <w:sz w:val="25"/>
          <w:szCs w:val="25"/>
          <w:shd w:val="clear" w:color="auto" w:fill="FFFFFF"/>
        </w:rPr>
        <w:t xml:space="preserve">con su rover </w:t>
      </w:r>
      <w:r w:rsidRPr="00E612ED">
        <w:rPr>
          <w:rFonts w:ascii="Segoe UI" w:hAnsi="Segoe UI" w:cs="Segoe UI"/>
          <w:i/>
          <w:color w:val="14171A"/>
          <w:sz w:val="25"/>
          <w:szCs w:val="25"/>
          <w:shd w:val="clear" w:color="auto" w:fill="FFFFFF"/>
        </w:rPr>
        <w:t>Rosalind Franklin</w:t>
      </w:r>
      <w:r>
        <w:rPr>
          <w:rFonts w:ascii="Segoe UI" w:hAnsi="Segoe UI" w:cs="Segoe UI"/>
          <w:color w:val="14171A"/>
          <w:sz w:val="25"/>
          <w:szCs w:val="25"/>
          <w:shd w:val="clear" w:color="auto" w:fill="FFFFFF"/>
        </w:rPr>
        <w:t xml:space="preserve"> de amplísimo </w:t>
      </w:r>
      <w:r w:rsidRPr="00E612ED">
        <w:rPr>
          <w:rFonts w:ascii="Segoe UI" w:hAnsi="Segoe UI" w:cs="Segoe UI"/>
          <w:color w:val="14171A"/>
          <w:sz w:val="25"/>
          <w:szCs w:val="25"/>
          <w:shd w:val="clear" w:color="auto" w:fill="FFFFFF"/>
        </w:rPr>
        <w:t>módulo biológico</w:t>
      </w:r>
      <w:r>
        <w:rPr>
          <w:rFonts w:ascii="Segoe UI" w:hAnsi="Segoe UI" w:cs="Segoe UI"/>
          <w:color w:val="14171A"/>
          <w:sz w:val="25"/>
          <w:szCs w:val="25"/>
          <w:shd w:val="clear" w:color="auto" w:fill="FFFFFF"/>
        </w:rPr>
        <w:t>. Ese lunes nuestra estrella emergía (foto) entre brumas marinas y nubes altas en el litoral mediterráneo, en la costa de Gandía, un Sol exento de patógenos, intentando salir de su aletargado Mínimo solar, con la única sintomatología de haber iniciado ya su ciclo solar #25 por sus exiguas manifestaciones de manchas solares que evidencia</w:t>
      </w:r>
      <w:r w:rsidR="0030777C">
        <w:rPr>
          <w:rFonts w:ascii="Segoe UI" w:hAnsi="Segoe UI" w:cs="Segoe UI"/>
          <w:color w:val="14171A"/>
          <w:sz w:val="25"/>
          <w:szCs w:val="25"/>
          <w:shd w:val="clear" w:color="auto" w:fill="FFFFFF"/>
        </w:rPr>
        <w:t>ban su</w:t>
      </w:r>
      <w:r>
        <w:rPr>
          <w:rFonts w:ascii="Segoe UI" w:hAnsi="Segoe UI" w:cs="Segoe UI"/>
          <w:color w:val="14171A"/>
          <w:sz w:val="25"/>
          <w:szCs w:val="25"/>
          <w:shd w:val="clear" w:color="auto" w:fill="FFFFFF"/>
        </w:rPr>
        <w:t xml:space="preserve"> inversión de polaridad magnética, como la que -casualmente- tuvo lugar ese mismo día en la región dinámica </w:t>
      </w:r>
      <w:r w:rsidRPr="0087187B">
        <w:rPr>
          <w:rFonts w:ascii="Segoe UI" w:hAnsi="Segoe UI" w:cs="Segoe UI"/>
          <w:i/>
          <w:color w:val="14171A"/>
          <w:sz w:val="25"/>
          <w:szCs w:val="25"/>
          <w:shd w:val="clear" w:color="auto" w:fill="FFFFFF"/>
        </w:rPr>
        <w:t>sunspots</w:t>
      </w:r>
      <w:r>
        <w:rPr>
          <w:rFonts w:ascii="Segoe UI" w:hAnsi="Segoe UI" w:cs="Segoe UI"/>
          <w:color w:val="14171A"/>
          <w:sz w:val="25"/>
          <w:szCs w:val="25"/>
          <w:shd w:val="clear" w:color="auto" w:fill="FFFFFF"/>
        </w:rPr>
        <w:t xml:space="preserve"> #2759 de latitud solar alta.</w:t>
      </w:r>
    </w:p>
    <w:p w:rsidR="000F2F8B" w:rsidRDefault="000F2F8B" w:rsidP="000F2F8B">
      <w:pPr>
        <w:rPr>
          <w:rFonts w:ascii="Segoe UI" w:hAnsi="Segoe UI" w:cs="Segoe UI"/>
          <w:color w:val="14171A"/>
          <w:sz w:val="25"/>
          <w:szCs w:val="25"/>
          <w:shd w:val="clear" w:color="auto" w:fill="FFFFFF"/>
        </w:rPr>
      </w:pPr>
    </w:p>
    <w:p w:rsidR="000F2F8B" w:rsidRDefault="000F2F8B" w:rsidP="000F2F8B">
      <w:pPr>
        <w:rPr>
          <w:rFonts w:ascii="Segoe UI" w:hAnsi="Segoe UI" w:cs="Segoe UI"/>
          <w:color w:val="14171A"/>
          <w:sz w:val="25"/>
          <w:szCs w:val="25"/>
          <w:shd w:val="clear" w:color="auto" w:fill="FFFFFF"/>
        </w:rPr>
      </w:pPr>
      <w:r>
        <w:rPr>
          <w:rFonts w:ascii="Segoe UI" w:hAnsi="Segoe UI" w:cs="Segoe UI"/>
          <w:color w:val="14171A"/>
          <w:sz w:val="25"/>
          <w:szCs w:val="25"/>
          <w:shd w:val="clear" w:color="auto" w:fill="FFFFFF"/>
        </w:rPr>
        <w:t xml:space="preserve">Quién iba a decirnos que la especie más tecnológica (hasta ahora conocida en la Vía Láctea), capaz de posar </w:t>
      </w:r>
      <w:proofErr w:type="spellStart"/>
      <w:r w:rsidRPr="007A61CC">
        <w:rPr>
          <w:rFonts w:ascii="Segoe UI" w:hAnsi="Segoe UI" w:cs="Segoe UI"/>
          <w:i/>
          <w:color w:val="14171A"/>
          <w:sz w:val="25"/>
          <w:szCs w:val="25"/>
          <w:shd w:val="clear" w:color="auto" w:fill="FFFFFF"/>
        </w:rPr>
        <w:t>lander’s</w:t>
      </w:r>
      <w:proofErr w:type="spellEnd"/>
      <w:r>
        <w:rPr>
          <w:rFonts w:ascii="Segoe UI" w:hAnsi="Segoe UI" w:cs="Segoe UI"/>
          <w:color w:val="14171A"/>
          <w:sz w:val="25"/>
          <w:szCs w:val="25"/>
          <w:shd w:val="clear" w:color="auto" w:fill="FFFFFF"/>
        </w:rPr>
        <w:t xml:space="preserve"> y </w:t>
      </w:r>
      <w:proofErr w:type="spellStart"/>
      <w:r w:rsidRPr="007A61CC">
        <w:rPr>
          <w:rFonts w:ascii="Segoe UI" w:hAnsi="Segoe UI" w:cs="Segoe UI"/>
          <w:i/>
          <w:color w:val="14171A"/>
          <w:sz w:val="25"/>
          <w:szCs w:val="25"/>
          <w:shd w:val="clear" w:color="auto" w:fill="FFFFFF"/>
        </w:rPr>
        <w:t>rover’s</w:t>
      </w:r>
      <w:proofErr w:type="spellEnd"/>
      <w:r>
        <w:rPr>
          <w:rFonts w:ascii="Segoe UI" w:hAnsi="Segoe UI" w:cs="Segoe UI"/>
          <w:color w:val="14171A"/>
          <w:sz w:val="25"/>
          <w:szCs w:val="25"/>
          <w:shd w:val="clear" w:color="auto" w:fill="FFFFFF"/>
        </w:rPr>
        <w:t xml:space="preserve"> sobre otros planetas, lunas, cometas y asteroides (Marte, Titán,</w:t>
      </w:r>
      <w:r w:rsidR="00E32B96" w:rsidRPr="00E32B96">
        <w:rPr>
          <w:rFonts w:ascii="Segoe UI" w:hAnsi="Segoe UI" w:cs="Segoe UI"/>
          <w:color w:val="14171A"/>
          <w:sz w:val="25"/>
          <w:szCs w:val="25"/>
          <w:shd w:val="clear" w:color="auto" w:fill="FFFFFF"/>
        </w:rPr>
        <w:t> </w:t>
      </w:r>
      <w:r w:rsidR="00E32B96">
        <w:rPr>
          <w:rFonts w:ascii="Segoe UI" w:hAnsi="Segoe UI" w:cs="Segoe UI"/>
          <w:color w:val="14171A"/>
          <w:sz w:val="25"/>
          <w:szCs w:val="25"/>
          <w:shd w:val="clear" w:color="auto" w:fill="FFFFFF"/>
        </w:rPr>
        <w:t xml:space="preserve">sonda </w:t>
      </w:r>
      <w:proofErr w:type="spellStart"/>
      <w:r w:rsidR="00E32B96">
        <w:rPr>
          <w:rFonts w:ascii="Segoe UI" w:hAnsi="Segoe UI" w:cs="Segoe UI"/>
          <w:color w:val="14171A"/>
          <w:sz w:val="25"/>
          <w:szCs w:val="25"/>
          <w:shd w:val="clear" w:color="auto" w:fill="FFFFFF"/>
        </w:rPr>
        <w:t>Rosetta</w:t>
      </w:r>
      <w:proofErr w:type="spellEnd"/>
      <w:r w:rsidR="00E32B96">
        <w:rPr>
          <w:rFonts w:ascii="Segoe UI" w:hAnsi="Segoe UI" w:cs="Segoe UI"/>
          <w:color w:val="14171A"/>
          <w:sz w:val="25"/>
          <w:szCs w:val="25"/>
          <w:shd w:val="clear" w:color="auto" w:fill="FFFFFF"/>
        </w:rPr>
        <w:t xml:space="preserve"> </w:t>
      </w:r>
      <w:r w:rsidR="00E32B96" w:rsidRPr="00E32B96">
        <w:rPr>
          <w:rFonts w:ascii="Segoe UI" w:hAnsi="Segoe UI" w:cs="Segoe UI"/>
          <w:color w:val="14171A"/>
          <w:sz w:val="25"/>
          <w:szCs w:val="25"/>
          <w:shd w:val="clear" w:color="auto" w:fill="FFFFFF"/>
        </w:rPr>
        <w:t>6</w:t>
      </w:r>
      <w:r w:rsidR="00E32B96">
        <w:rPr>
          <w:rFonts w:ascii="Segoe UI" w:hAnsi="Segoe UI" w:cs="Segoe UI"/>
          <w:color w:val="14171A"/>
          <w:sz w:val="25"/>
          <w:szCs w:val="25"/>
          <w:shd w:val="clear" w:color="auto" w:fill="FFFFFF"/>
        </w:rPr>
        <w:t>7P</w:t>
      </w:r>
      <w:r>
        <w:rPr>
          <w:rFonts w:ascii="Segoe UI" w:hAnsi="Segoe UI" w:cs="Segoe UI"/>
          <w:color w:val="14171A"/>
          <w:sz w:val="25"/>
          <w:szCs w:val="25"/>
          <w:shd w:val="clear" w:color="auto" w:fill="FFFFFF"/>
        </w:rPr>
        <w:t xml:space="preserve">), esa </w:t>
      </w:r>
      <w:r w:rsidRPr="008922D1">
        <w:rPr>
          <w:rFonts w:ascii="Segoe UI" w:hAnsi="Segoe UI" w:cs="Segoe UI"/>
          <w:color w:val="14171A"/>
          <w:sz w:val="25"/>
          <w:szCs w:val="25"/>
          <w:shd w:val="clear" w:color="auto" w:fill="FFFFFF"/>
        </w:rPr>
        <w:t xml:space="preserve">especie elegida por </w:t>
      </w:r>
      <w:r>
        <w:rPr>
          <w:rFonts w:ascii="Segoe UI" w:hAnsi="Segoe UI" w:cs="Segoe UI"/>
          <w:color w:val="14171A"/>
          <w:sz w:val="25"/>
          <w:szCs w:val="25"/>
          <w:shd w:val="clear" w:color="auto" w:fill="FFFFFF"/>
        </w:rPr>
        <w:t xml:space="preserve">el </w:t>
      </w:r>
      <w:r w:rsidRPr="007A61CC">
        <w:rPr>
          <w:rFonts w:ascii="Segoe UI" w:hAnsi="Segoe UI" w:cs="Segoe UI"/>
          <w:i/>
          <w:color w:val="14171A"/>
          <w:sz w:val="25"/>
          <w:szCs w:val="25"/>
          <w:shd w:val="clear" w:color="auto" w:fill="FFFFFF"/>
        </w:rPr>
        <w:t>dedo</w:t>
      </w:r>
      <w:r>
        <w:rPr>
          <w:rFonts w:ascii="Segoe UI" w:hAnsi="Segoe UI" w:cs="Segoe UI"/>
          <w:color w:val="14171A"/>
          <w:sz w:val="25"/>
          <w:szCs w:val="25"/>
          <w:shd w:val="clear" w:color="auto" w:fill="FFFFFF"/>
        </w:rPr>
        <w:t xml:space="preserve"> de los </w:t>
      </w:r>
      <w:r w:rsidRPr="008922D1">
        <w:rPr>
          <w:rFonts w:ascii="Segoe UI" w:hAnsi="Segoe UI" w:cs="Segoe UI"/>
          <w:color w:val="14171A"/>
          <w:sz w:val="25"/>
          <w:szCs w:val="25"/>
          <w:shd w:val="clear" w:color="auto" w:fill="FFFFFF"/>
        </w:rPr>
        <w:t>dioses</w:t>
      </w:r>
      <w:r>
        <w:rPr>
          <w:rFonts w:ascii="Segoe UI" w:hAnsi="Segoe UI" w:cs="Segoe UI"/>
          <w:color w:val="14171A"/>
          <w:sz w:val="25"/>
          <w:szCs w:val="25"/>
          <w:shd w:val="clear" w:color="auto" w:fill="FFFFFF"/>
        </w:rPr>
        <w:t xml:space="preserve"> (según algunos)</w:t>
      </w:r>
      <w:r w:rsidRPr="008922D1">
        <w:rPr>
          <w:rFonts w:ascii="Segoe UI" w:hAnsi="Segoe UI" w:cs="Segoe UI"/>
          <w:color w:val="14171A"/>
          <w:sz w:val="25"/>
          <w:szCs w:val="25"/>
          <w:shd w:val="clear" w:color="auto" w:fill="FFFFFF"/>
        </w:rPr>
        <w:t xml:space="preserve">, la especie biótica dominante, la </w:t>
      </w:r>
      <w:r>
        <w:rPr>
          <w:rFonts w:ascii="Segoe UI" w:hAnsi="Segoe UI" w:cs="Segoe UI"/>
          <w:color w:val="14171A"/>
          <w:sz w:val="25"/>
          <w:szCs w:val="25"/>
          <w:shd w:val="clear" w:color="auto" w:fill="FFFFFF"/>
        </w:rPr>
        <w:t xml:space="preserve">especie más depredadora,… ; que </w:t>
      </w:r>
      <w:r w:rsidRPr="008922D1">
        <w:rPr>
          <w:rFonts w:ascii="Segoe UI" w:hAnsi="Segoe UI" w:cs="Segoe UI"/>
          <w:color w:val="14171A"/>
          <w:sz w:val="25"/>
          <w:szCs w:val="25"/>
          <w:shd w:val="clear" w:color="auto" w:fill="FFFFFF"/>
        </w:rPr>
        <w:t>un</w:t>
      </w:r>
      <w:r>
        <w:rPr>
          <w:rFonts w:ascii="Segoe UI" w:hAnsi="Segoe UI" w:cs="Segoe UI"/>
          <w:color w:val="14171A"/>
          <w:sz w:val="25"/>
          <w:szCs w:val="25"/>
          <w:shd w:val="clear" w:color="auto" w:fill="FFFFFF"/>
        </w:rPr>
        <w:t xml:space="preserve"> simple filamento monocatenario de ARN recubierto</w:t>
      </w:r>
      <w:r w:rsidRPr="008922D1">
        <w:rPr>
          <w:rFonts w:ascii="Segoe UI" w:hAnsi="Segoe UI" w:cs="Segoe UI"/>
          <w:color w:val="14171A"/>
          <w:sz w:val="25"/>
          <w:szCs w:val="25"/>
          <w:shd w:val="clear" w:color="auto" w:fill="FFFFFF"/>
        </w:rPr>
        <w:t xml:space="preserve"> de una proteína </w:t>
      </w:r>
      <w:r w:rsidR="0030777C">
        <w:rPr>
          <w:rFonts w:ascii="Segoe UI" w:hAnsi="Segoe UI" w:cs="Segoe UI"/>
          <w:color w:val="14171A"/>
          <w:sz w:val="25"/>
          <w:szCs w:val="25"/>
          <w:shd w:val="clear" w:color="auto" w:fill="FFFFFF"/>
        </w:rPr>
        <w:t>-</w:t>
      </w:r>
      <w:r w:rsidRPr="00193C86">
        <w:rPr>
          <w:rFonts w:ascii="Segoe UI" w:hAnsi="Segoe UI" w:cs="Segoe UI"/>
          <w:color w:val="14171A"/>
          <w:sz w:val="25"/>
          <w:szCs w:val="25"/>
          <w:shd w:val="clear" w:color="auto" w:fill="FFFFFF"/>
        </w:rPr>
        <w:t>COVID19</w:t>
      </w:r>
      <w:r w:rsidR="0030777C">
        <w:rPr>
          <w:rFonts w:ascii="Segoe UI" w:hAnsi="Segoe UI" w:cs="Segoe UI"/>
          <w:color w:val="14171A"/>
          <w:sz w:val="25"/>
          <w:szCs w:val="25"/>
          <w:shd w:val="clear" w:color="auto" w:fill="FFFFFF"/>
        </w:rPr>
        <w:t>-</w:t>
      </w:r>
      <w:r w:rsidRPr="008922D1">
        <w:rPr>
          <w:rFonts w:ascii="Segoe UI" w:hAnsi="Segoe UI" w:cs="Segoe UI"/>
          <w:color w:val="14171A"/>
          <w:sz w:val="25"/>
          <w:szCs w:val="25"/>
          <w:shd w:val="clear" w:color="auto" w:fill="FFFFFF"/>
        </w:rPr>
        <w:t xml:space="preserve"> </w:t>
      </w:r>
      <w:r>
        <w:rPr>
          <w:rFonts w:ascii="Segoe UI" w:hAnsi="Segoe UI" w:cs="Segoe UI"/>
          <w:color w:val="14171A"/>
          <w:sz w:val="25"/>
          <w:szCs w:val="25"/>
          <w:shd w:val="clear" w:color="auto" w:fill="FFFFFF"/>
        </w:rPr>
        <w:t xml:space="preserve">llegase a confinar </w:t>
      </w:r>
      <w:r w:rsidRPr="008922D1">
        <w:rPr>
          <w:rFonts w:ascii="Segoe UI" w:hAnsi="Segoe UI" w:cs="Segoe UI"/>
          <w:color w:val="14171A"/>
          <w:sz w:val="25"/>
          <w:szCs w:val="25"/>
          <w:shd w:val="clear" w:color="auto" w:fill="FFFFFF"/>
        </w:rPr>
        <w:t>a</w:t>
      </w:r>
      <w:r w:rsidR="0030777C">
        <w:rPr>
          <w:rFonts w:ascii="Segoe UI" w:hAnsi="Segoe UI" w:cs="Segoe UI"/>
          <w:color w:val="14171A"/>
          <w:sz w:val="25"/>
          <w:szCs w:val="25"/>
          <w:shd w:val="clear" w:color="auto" w:fill="FFFFFF"/>
        </w:rPr>
        <w:t>l global de</w:t>
      </w:r>
      <w:r w:rsidRPr="008922D1">
        <w:rPr>
          <w:rFonts w:ascii="Segoe UI" w:hAnsi="Segoe UI" w:cs="Segoe UI"/>
          <w:color w:val="14171A"/>
          <w:sz w:val="25"/>
          <w:szCs w:val="25"/>
          <w:shd w:val="clear" w:color="auto" w:fill="FFFFFF"/>
        </w:rPr>
        <w:t xml:space="preserve"> </w:t>
      </w:r>
      <w:r>
        <w:rPr>
          <w:rFonts w:ascii="Segoe UI" w:hAnsi="Segoe UI" w:cs="Segoe UI"/>
          <w:color w:val="14171A"/>
          <w:sz w:val="25"/>
          <w:szCs w:val="25"/>
          <w:shd w:val="clear" w:color="auto" w:fill="FFFFFF"/>
        </w:rPr>
        <w:t>la Humanidad</w:t>
      </w:r>
      <w:r w:rsidRPr="008922D1">
        <w:rPr>
          <w:rFonts w:ascii="Segoe UI" w:hAnsi="Segoe UI" w:cs="Segoe UI"/>
          <w:color w:val="14171A"/>
          <w:sz w:val="25"/>
          <w:szCs w:val="25"/>
          <w:shd w:val="clear" w:color="auto" w:fill="FFFFFF"/>
        </w:rPr>
        <w:t xml:space="preserve"> y </w:t>
      </w:r>
      <w:r>
        <w:rPr>
          <w:rFonts w:ascii="Segoe UI" w:hAnsi="Segoe UI" w:cs="Segoe UI"/>
          <w:color w:val="14171A"/>
          <w:sz w:val="25"/>
          <w:szCs w:val="25"/>
          <w:shd w:val="clear" w:color="auto" w:fill="FFFFFF"/>
        </w:rPr>
        <w:t xml:space="preserve">hacer tambalear </w:t>
      </w:r>
      <w:r w:rsidRPr="008922D1">
        <w:rPr>
          <w:rFonts w:ascii="Segoe UI" w:hAnsi="Segoe UI" w:cs="Segoe UI"/>
          <w:color w:val="14171A"/>
          <w:sz w:val="25"/>
          <w:szCs w:val="25"/>
          <w:shd w:val="clear" w:color="auto" w:fill="FFFFFF"/>
        </w:rPr>
        <w:t>su hegemónico model</w:t>
      </w:r>
      <w:r>
        <w:rPr>
          <w:rFonts w:ascii="Segoe UI" w:hAnsi="Segoe UI" w:cs="Segoe UI"/>
          <w:color w:val="14171A"/>
          <w:sz w:val="25"/>
          <w:szCs w:val="25"/>
          <w:shd w:val="clear" w:color="auto" w:fill="FFFFFF"/>
        </w:rPr>
        <w:t>o</w:t>
      </w:r>
      <w:r w:rsidRPr="008922D1">
        <w:rPr>
          <w:rFonts w:ascii="Segoe UI" w:hAnsi="Segoe UI" w:cs="Segoe UI"/>
          <w:color w:val="14171A"/>
          <w:sz w:val="25"/>
          <w:szCs w:val="25"/>
          <w:shd w:val="clear" w:color="auto" w:fill="FFFFFF"/>
        </w:rPr>
        <w:t xml:space="preserve"> económico basado en la vorágine consumista</w:t>
      </w:r>
      <w:r>
        <w:rPr>
          <w:rFonts w:ascii="Segoe UI" w:hAnsi="Segoe UI" w:cs="Segoe UI"/>
          <w:color w:val="14171A"/>
          <w:sz w:val="25"/>
          <w:szCs w:val="25"/>
          <w:shd w:val="clear" w:color="auto" w:fill="FFFFFF"/>
        </w:rPr>
        <w:t>.</w:t>
      </w:r>
    </w:p>
    <w:p w:rsidR="000F2F8B" w:rsidRDefault="000F2F8B" w:rsidP="000F2F8B">
      <w:pPr>
        <w:rPr>
          <w:rFonts w:ascii="Segoe UI" w:hAnsi="Segoe UI" w:cs="Segoe UI"/>
          <w:color w:val="14171A"/>
          <w:sz w:val="25"/>
          <w:szCs w:val="25"/>
          <w:shd w:val="clear" w:color="auto" w:fill="FFFFFF"/>
        </w:rPr>
      </w:pPr>
      <w:r>
        <w:rPr>
          <w:rFonts w:ascii="Segoe UI" w:hAnsi="Segoe UI" w:cs="Segoe UI"/>
          <w:color w:val="14171A"/>
          <w:sz w:val="25"/>
          <w:szCs w:val="25"/>
          <w:shd w:val="clear" w:color="auto" w:fill="FFFFFF"/>
        </w:rPr>
        <w:lastRenderedPageBreak/>
        <w:t>Descon</w:t>
      </w:r>
      <w:r w:rsidR="0030777C">
        <w:rPr>
          <w:rFonts w:ascii="Segoe UI" w:hAnsi="Segoe UI" w:cs="Segoe UI"/>
          <w:color w:val="14171A"/>
          <w:sz w:val="25"/>
          <w:szCs w:val="25"/>
          <w:shd w:val="clear" w:color="auto" w:fill="FFFFFF"/>
        </w:rPr>
        <w:t xml:space="preserve">ocemos como será la era post </w:t>
      </w:r>
      <w:r>
        <w:rPr>
          <w:rFonts w:ascii="Segoe UI" w:hAnsi="Segoe UI" w:cs="Segoe UI"/>
          <w:color w:val="14171A"/>
          <w:sz w:val="25"/>
          <w:szCs w:val="25"/>
          <w:shd w:val="clear" w:color="auto" w:fill="FFFFFF"/>
        </w:rPr>
        <w:t xml:space="preserve">coronavirus </w:t>
      </w:r>
      <w:r w:rsidRPr="006366EA">
        <w:rPr>
          <w:rFonts w:ascii="Segoe UI" w:hAnsi="Segoe UI" w:cs="Segoe UI"/>
          <w:color w:val="14171A"/>
          <w:sz w:val="25"/>
          <w:szCs w:val="25"/>
          <w:shd w:val="clear" w:color="auto" w:fill="FFFFFF"/>
        </w:rPr>
        <w:t>SARS-CoV-2</w:t>
      </w:r>
      <w:r>
        <w:rPr>
          <w:rFonts w:ascii="Segoe UI" w:hAnsi="Segoe UI" w:cs="Segoe UI"/>
          <w:color w:val="14171A"/>
          <w:sz w:val="25"/>
          <w:szCs w:val="25"/>
          <w:shd w:val="clear" w:color="auto" w:fill="FFFFFF"/>
        </w:rPr>
        <w:t>, que</w:t>
      </w:r>
      <w:r w:rsidR="0030777C">
        <w:rPr>
          <w:rFonts w:ascii="Segoe UI" w:hAnsi="Segoe UI" w:cs="Segoe UI"/>
          <w:color w:val="14171A"/>
          <w:sz w:val="25"/>
          <w:szCs w:val="25"/>
          <w:shd w:val="clear" w:color="auto" w:fill="FFFFFF"/>
        </w:rPr>
        <w:t xml:space="preserve"> ya</w:t>
      </w:r>
      <w:r>
        <w:rPr>
          <w:rFonts w:ascii="Segoe UI" w:hAnsi="Segoe UI" w:cs="Segoe UI"/>
          <w:color w:val="14171A"/>
          <w:sz w:val="25"/>
          <w:szCs w:val="25"/>
          <w:shd w:val="clear" w:color="auto" w:fill="FFFFFF"/>
        </w:rPr>
        <w:t xml:space="preserve"> agravada por la actual emergencia climática del Calentamiento Global antrópico, tal vez</w:t>
      </w:r>
      <w:r w:rsidR="0030777C">
        <w:rPr>
          <w:rFonts w:ascii="Segoe UI" w:hAnsi="Segoe UI" w:cs="Segoe UI"/>
          <w:color w:val="14171A"/>
          <w:sz w:val="25"/>
          <w:szCs w:val="25"/>
          <w:shd w:val="clear" w:color="auto" w:fill="FFFFFF"/>
        </w:rPr>
        <w:t>, todo ello,</w:t>
      </w:r>
      <w:r>
        <w:rPr>
          <w:rFonts w:ascii="Segoe UI" w:hAnsi="Segoe UI" w:cs="Segoe UI"/>
          <w:color w:val="14171A"/>
          <w:sz w:val="25"/>
          <w:szCs w:val="25"/>
          <w:shd w:val="clear" w:color="auto" w:fill="FFFFFF"/>
        </w:rPr>
        <w:t xml:space="preserve"> lleven a precipitar la con</w:t>
      </w:r>
      <w:r w:rsidR="0030777C">
        <w:rPr>
          <w:rFonts w:ascii="Segoe UI" w:hAnsi="Segoe UI" w:cs="Segoe UI"/>
          <w:color w:val="14171A"/>
          <w:sz w:val="25"/>
          <w:szCs w:val="25"/>
          <w:shd w:val="clear" w:color="auto" w:fill="FFFFFF"/>
        </w:rPr>
        <w:t xml:space="preserve">clusión </w:t>
      </w:r>
      <w:r>
        <w:rPr>
          <w:rFonts w:ascii="Segoe UI" w:hAnsi="Segoe UI" w:cs="Segoe UI"/>
          <w:color w:val="14171A"/>
          <w:sz w:val="25"/>
          <w:szCs w:val="25"/>
          <w:shd w:val="clear" w:color="auto" w:fill="FFFFFF"/>
        </w:rPr>
        <w:t xml:space="preserve">de la actual época </w:t>
      </w:r>
      <w:r w:rsidR="0030777C">
        <w:rPr>
          <w:rFonts w:ascii="Segoe UI" w:hAnsi="Segoe UI" w:cs="Segoe UI"/>
          <w:color w:val="14171A"/>
          <w:sz w:val="25"/>
          <w:szCs w:val="25"/>
          <w:shd w:val="clear" w:color="auto" w:fill="FFFFFF"/>
        </w:rPr>
        <w:t>geológica del Holoceno. Ojala esta</w:t>
      </w:r>
      <w:r>
        <w:rPr>
          <w:rFonts w:ascii="Segoe UI" w:hAnsi="Segoe UI" w:cs="Segoe UI"/>
          <w:color w:val="14171A"/>
          <w:sz w:val="25"/>
          <w:szCs w:val="25"/>
          <w:shd w:val="clear" w:color="auto" w:fill="FFFFFF"/>
        </w:rPr>
        <w:t xml:space="preserve"> crisis pandémica y el desastre del Calentamiento Global</w:t>
      </w:r>
      <w:r w:rsidR="0030777C">
        <w:rPr>
          <w:rFonts w:ascii="Segoe UI" w:hAnsi="Segoe UI" w:cs="Segoe UI"/>
          <w:color w:val="14171A"/>
          <w:sz w:val="25"/>
          <w:szCs w:val="25"/>
          <w:shd w:val="clear" w:color="auto" w:fill="FFFFFF"/>
        </w:rPr>
        <w:t xml:space="preserve"> antrópico</w:t>
      </w:r>
      <w:r>
        <w:rPr>
          <w:rFonts w:ascii="Segoe UI" w:hAnsi="Segoe UI" w:cs="Segoe UI"/>
          <w:color w:val="14171A"/>
          <w:sz w:val="25"/>
          <w:szCs w:val="25"/>
          <w:shd w:val="clear" w:color="auto" w:fill="FFFFFF"/>
        </w:rPr>
        <w:t xml:space="preserve"> nos hagan reflexionar </w:t>
      </w:r>
      <w:r w:rsidR="0030777C">
        <w:rPr>
          <w:rFonts w:ascii="Segoe UI" w:hAnsi="Segoe UI" w:cs="Segoe UI"/>
          <w:color w:val="14171A"/>
          <w:sz w:val="25"/>
          <w:szCs w:val="25"/>
          <w:shd w:val="clear" w:color="auto" w:fill="FFFFFF"/>
        </w:rPr>
        <w:t xml:space="preserve">en </w:t>
      </w:r>
      <w:r>
        <w:rPr>
          <w:rFonts w:ascii="Segoe UI" w:hAnsi="Segoe UI" w:cs="Segoe UI"/>
          <w:color w:val="14171A"/>
          <w:sz w:val="25"/>
          <w:szCs w:val="25"/>
          <w:shd w:val="clear" w:color="auto" w:fill="FFFFFF"/>
        </w:rPr>
        <w:t>el bien común.</w:t>
      </w:r>
    </w:p>
    <w:p w:rsidR="000F2F8B" w:rsidRDefault="000F2F8B" w:rsidP="000F2F8B">
      <w:pPr>
        <w:rPr>
          <w:rFonts w:ascii="Segoe UI" w:hAnsi="Segoe UI" w:cs="Segoe UI"/>
          <w:color w:val="14171A"/>
          <w:sz w:val="25"/>
          <w:szCs w:val="25"/>
          <w:shd w:val="clear" w:color="auto" w:fill="FFFFFF"/>
        </w:rPr>
      </w:pPr>
    </w:p>
    <w:p w:rsidR="000F2F8B" w:rsidRDefault="000F2F8B" w:rsidP="000F2F8B">
      <w:pPr>
        <w:rPr>
          <w:rFonts w:ascii="Segoe UI" w:hAnsi="Segoe UI" w:cs="Segoe UI"/>
          <w:color w:val="14171A"/>
          <w:sz w:val="25"/>
          <w:szCs w:val="25"/>
          <w:shd w:val="clear" w:color="auto" w:fill="FFFFFF"/>
        </w:rPr>
      </w:pPr>
      <w:r>
        <w:rPr>
          <w:rFonts w:ascii="Segoe UI" w:hAnsi="Segoe UI" w:cs="Segoe UI"/>
          <w:color w:val="14171A"/>
          <w:sz w:val="25"/>
          <w:szCs w:val="25"/>
          <w:shd w:val="clear" w:color="auto" w:fill="FFFFFF"/>
        </w:rPr>
        <w:t xml:space="preserve">Los Humanos Modernos evolucionamos, incluso nos hibridamos con otras especies afines al linaje Homo, como </w:t>
      </w:r>
      <w:r w:rsidR="0030777C">
        <w:rPr>
          <w:rFonts w:ascii="Segoe UI" w:hAnsi="Segoe UI" w:cs="Segoe UI"/>
          <w:color w:val="14171A"/>
          <w:sz w:val="25"/>
          <w:szCs w:val="25"/>
          <w:shd w:val="clear" w:color="auto" w:fill="FFFFFF"/>
        </w:rPr>
        <w:t xml:space="preserve">los </w:t>
      </w:r>
      <w:r>
        <w:rPr>
          <w:rFonts w:ascii="Segoe UI" w:hAnsi="Segoe UI" w:cs="Segoe UI"/>
          <w:color w:val="14171A"/>
          <w:sz w:val="25"/>
          <w:szCs w:val="25"/>
          <w:shd w:val="clear" w:color="auto" w:fill="FFFFFF"/>
        </w:rPr>
        <w:t xml:space="preserve">neandertales, </w:t>
      </w:r>
      <w:proofErr w:type="spellStart"/>
      <w:r>
        <w:rPr>
          <w:rFonts w:ascii="Segoe UI" w:hAnsi="Segoe UI" w:cs="Segoe UI"/>
          <w:color w:val="14171A"/>
          <w:sz w:val="25"/>
          <w:szCs w:val="25"/>
          <w:shd w:val="clear" w:color="auto" w:fill="FFFFFF"/>
        </w:rPr>
        <w:t>denisovanos</w:t>
      </w:r>
      <w:proofErr w:type="spellEnd"/>
      <w:r>
        <w:rPr>
          <w:rFonts w:ascii="Segoe UI" w:hAnsi="Segoe UI" w:cs="Segoe UI"/>
          <w:color w:val="14171A"/>
          <w:sz w:val="25"/>
          <w:szCs w:val="25"/>
          <w:shd w:val="clear" w:color="auto" w:fill="FFFFFF"/>
        </w:rPr>
        <w:t xml:space="preserve"> y </w:t>
      </w:r>
      <w:proofErr w:type="spellStart"/>
      <w:r>
        <w:rPr>
          <w:rFonts w:ascii="Segoe UI" w:hAnsi="Segoe UI" w:cs="Segoe UI"/>
          <w:color w:val="14171A"/>
          <w:sz w:val="25"/>
          <w:szCs w:val="25"/>
          <w:shd w:val="clear" w:color="auto" w:fill="FFFFFF"/>
        </w:rPr>
        <w:t>floresiensis</w:t>
      </w:r>
      <w:proofErr w:type="spellEnd"/>
      <w:r>
        <w:rPr>
          <w:rFonts w:ascii="Segoe UI" w:hAnsi="Segoe UI" w:cs="Segoe UI"/>
          <w:color w:val="14171A"/>
          <w:sz w:val="25"/>
          <w:szCs w:val="25"/>
          <w:shd w:val="clear" w:color="auto" w:fill="FFFFFF"/>
        </w:rPr>
        <w:t>. Pero a diferencia de éstos tuvimos el arrojo de atar unos troncos y echarse a la mar sin atisbar tierra enfrente. Conquistamos el planeta.</w:t>
      </w:r>
    </w:p>
    <w:p w:rsidR="000F2F8B" w:rsidRDefault="000F2F8B" w:rsidP="000F2F8B">
      <w:pPr>
        <w:rPr>
          <w:rFonts w:ascii="Segoe UI" w:hAnsi="Segoe UI" w:cs="Segoe UI"/>
          <w:color w:val="14171A"/>
          <w:sz w:val="25"/>
          <w:szCs w:val="25"/>
          <w:shd w:val="clear" w:color="auto" w:fill="FFFFFF"/>
        </w:rPr>
      </w:pPr>
    </w:p>
    <w:p w:rsidR="000F2F8B" w:rsidRDefault="000F2F8B" w:rsidP="000F2F8B">
      <w:pPr>
        <w:rPr>
          <w:rFonts w:ascii="Segoe UI" w:hAnsi="Segoe UI" w:cs="Segoe UI"/>
          <w:color w:val="14171A"/>
          <w:sz w:val="25"/>
          <w:szCs w:val="25"/>
          <w:shd w:val="clear" w:color="auto" w:fill="FFFFFF"/>
        </w:rPr>
      </w:pPr>
      <w:r>
        <w:rPr>
          <w:rFonts w:ascii="Segoe UI" w:hAnsi="Segoe UI" w:cs="Segoe UI"/>
          <w:color w:val="14171A"/>
          <w:sz w:val="25"/>
          <w:szCs w:val="25"/>
          <w:shd w:val="clear" w:color="auto" w:fill="FFFFFF"/>
        </w:rPr>
        <w:t xml:space="preserve">Continuaré creyendo en nuestra especie -omitiendo sus miserias-, y sólo resaltando sus </w:t>
      </w:r>
      <w:r w:rsidR="0030777C">
        <w:rPr>
          <w:rFonts w:ascii="Segoe UI" w:hAnsi="Segoe UI" w:cs="Segoe UI"/>
          <w:color w:val="14171A"/>
          <w:sz w:val="25"/>
          <w:szCs w:val="25"/>
          <w:shd w:val="clear" w:color="auto" w:fill="FFFFFF"/>
        </w:rPr>
        <w:t xml:space="preserve">loables </w:t>
      </w:r>
      <w:r>
        <w:rPr>
          <w:rFonts w:ascii="Segoe UI" w:hAnsi="Segoe UI" w:cs="Segoe UI"/>
          <w:color w:val="14171A"/>
          <w:sz w:val="25"/>
          <w:szCs w:val="25"/>
          <w:shd w:val="clear" w:color="auto" w:fill="FFFFFF"/>
        </w:rPr>
        <w:t>virtudes, la búsqueda del conocimiento, la creatividad y la solidaridad. Seguro que me dejo otras muchas.</w:t>
      </w:r>
    </w:p>
    <w:p w:rsidR="000F2F8B" w:rsidRDefault="000F2F8B" w:rsidP="000F2F8B">
      <w:pPr>
        <w:rPr>
          <w:rFonts w:ascii="Segoe UI" w:hAnsi="Segoe UI" w:cs="Segoe UI"/>
          <w:color w:val="14171A"/>
          <w:sz w:val="25"/>
          <w:szCs w:val="25"/>
          <w:shd w:val="clear" w:color="auto" w:fill="FFFFFF"/>
        </w:rPr>
      </w:pPr>
    </w:p>
    <w:p w:rsidR="000F2F8B" w:rsidRDefault="000F2F8B" w:rsidP="000F2F8B">
      <w:pPr>
        <w:rPr>
          <w:rFonts w:ascii="Segoe UI" w:hAnsi="Segoe UI" w:cs="Segoe UI"/>
          <w:color w:val="14171A"/>
          <w:sz w:val="25"/>
          <w:szCs w:val="25"/>
          <w:shd w:val="clear" w:color="auto" w:fill="FFFFFF"/>
        </w:rPr>
      </w:pPr>
      <w:r>
        <w:rPr>
          <w:rFonts w:ascii="Segoe UI" w:hAnsi="Segoe UI" w:cs="Segoe UI"/>
          <w:color w:val="14171A"/>
          <w:sz w:val="25"/>
          <w:szCs w:val="25"/>
          <w:shd w:val="clear" w:color="auto" w:fill="FFFFFF"/>
        </w:rPr>
        <w:t>Martes 7 de abril 2020, vigésimo cuarto día de confinamiento pandémico.</w:t>
      </w:r>
    </w:p>
    <w:p w:rsidR="000F2F8B" w:rsidRDefault="000F2F8B" w:rsidP="000F2F8B">
      <w:pPr>
        <w:rPr>
          <w:rFonts w:ascii="Segoe UI" w:hAnsi="Segoe UI" w:cs="Segoe UI"/>
          <w:color w:val="14171A"/>
          <w:sz w:val="25"/>
          <w:szCs w:val="25"/>
          <w:shd w:val="clear" w:color="auto" w:fill="FFFFFF"/>
        </w:rPr>
      </w:pPr>
      <w:r>
        <w:rPr>
          <w:rFonts w:ascii="Segoe UI" w:hAnsi="Segoe UI" w:cs="Segoe UI"/>
          <w:color w:val="14171A"/>
          <w:sz w:val="25"/>
          <w:szCs w:val="25"/>
          <w:shd w:val="clear" w:color="auto" w:fill="FFFFFF"/>
        </w:rPr>
        <w:t xml:space="preserve">                                </w:t>
      </w:r>
    </w:p>
    <w:p w:rsidR="000F2F8B" w:rsidRDefault="000F2F8B" w:rsidP="000F2F8B">
      <w:pPr>
        <w:rPr>
          <w:rFonts w:ascii="Segoe UI" w:hAnsi="Segoe UI" w:cs="Segoe UI"/>
          <w:color w:val="14171A"/>
          <w:sz w:val="25"/>
          <w:szCs w:val="25"/>
          <w:shd w:val="clear" w:color="auto" w:fill="FFFFFF"/>
        </w:rPr>
      </w:pPr>
      <w:r>
        <w:rPr>
          <w:rFonts w:ascii="Segoe UI" w:hAnsi="Segoe UI" w:cs="Segoe UI"/>
          <w:color w:val="14171A"/>
          <w:sz w:val="25"/>
          <w:szCs w:val="25"/>
          <w:shd w:val="clear" w:color="auto" w:fill="FFFFFF"/>
        </w:rPr>
        <w:t xml:space="preserve">                                         Gandía (Valencia)</w:t>
      </w:r>
    </w:p>
    <w:p w:rsidR="000F2F8B" w:rsidRDefault="000F2F8B" w:rsidP="000F2F8B">
      <w:pPr>
        <w:rPr>
          <w:rFonts w:ascii="Segoe UI" w:hAnsi="Segoe UI" w:cs="Segoe UI"/>
          <w:color w:val="14171A"/>
          <w:sz w:val="25"/>
          <w:szCs w:val="25"/>
          <w:shd w:val="clear" w:color="auto" w:fill="FFFFFF"/>
        </w:rPr>
      </w:pPr>
    </w:p>
    <w:p w:rsidR="000F2F8B" w:rsidRDefault="000F2F8B" w:rsidP="000F2F8B">
      <w:pPr>
        <w:rPr>
          <w:rFonts w:ascii="Segoe UI" w:hAnsi="Segoe UI" w:cs="Segoe UI"/>
          <w:color w:val="14171A"/>
          <w:sz w:val="25"/>
          <w:szCs w:val="25"/>
          <w:shd w:val="clear" w:color="auto" w:fill="FFFFFF"/>
        </w:rPr>
      </w:pPr>
    </w:p>
    <w:p w:rsidR="000F2F8B" w:rsidRDefault="000F2F8B" w:rsidP="000F2F8B">
      <w:pPr>
        <w:rPr>
          <w:rFonts w:ascii="Segoe UI" w:hAnsi="Segoe UI" w:cs="Segoe UI"/>
          <w:color w:val="14171A"/>
          <w:sz w:val="25"/>
          <w:szCs w:val="25"/>
          <w:shd w:val="clear" w:color="auto" w:fill="FFFFFF"/>
        </w:rPr>
      </w:pPr>
    </w:p>
    <w:p w:rsidR="000F2F8B" w:rsidRDefault="000F2F8B" w:rsidP="000F2F8B">
      <w:pPr>
        <w:rPr>
          <w:rFonts w:ascii="Segoe UI" w:hAnsi="Segoe UI" w:cs="Segoe UI"/>
          <w:color w:val="14171A"/>
          <w:sz w:val="25"/>
          <w:szCs w:val="25"/>
          <w:shd w:val="clear" w:color="auto" w:fill="FFFFFF"/>
        </w:rPr>
      </w:pPr>
    </w:p>
    <w:p w:rsidR="003C4725" w:rsidRPr="000F2F8B" w:rsidRDefault="003C4725">
      <w:pPr>
        <w:rPr>
          <w:rFonts w:ascii="Times New Roman" w:hAnsi="Times New Roman" w:cs="Times New Roman"/>
          <w:sz w:val="28"/>
          <w:szCs w:val="28"/>
        </w:rPr>
      </w:pPr>
    </w:p>
    <w:sectPr w:rsidR="003C4725" w:rsidRPr="000F2F8B" w:rsidSect="003C47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2F8B"/>
    <w:rsid w:val="00005A5F"/>
    <w:rsid w:val="0002320C"/>
    <w:rsid w:val="00032931"/>
    <w:rsid w:val="000777F6"/>
    <w:rsid w:val="00091EED"/>
    <w:rsid w:val="000B657B"/>
    <w:rsid w:val="000E7270"/>
    <w:rsid w:val="000F2F8B"/>
    <w:rsid w:val="00150FFD"/>
    <w:rsid w:val="00177FAA"/>
    <w:rsid w:val="001A3780"/>
    <w:rsid w:val="001E17CE"/>
    <w:rsid w:val="001E32F1"/>
    <w:rsid w:val="00210B94"/>
    <w:rsid w:val="002730F8"/>
    <w:rsid w:val="002A08E2"/>
    <w:rsid w:val="002A689D"/>
    <w:rsid w:val="002B4326"/>
    <w:rsid w:val="002E54D3"/>
    <w:rsid w:val="0030777C"/>
    <w:rsid w:val="003151CC"/>
    <w:rsid w:val="00364071"/>
    <w:rsid w:val="0039685E"/>
    <w:rsid w:val="003B26FE"/>
    <w:rsid w:val="003C4725"/>
    <w:rsid w:val="003D218B"/>
    <w:rsid w:val="003F5895"/>
    <w:rsid w:val="00404F98"/>
    <w:rsid w:val="004148FC"/>
    <w:rsid w:val="004A29CE"/>
    <w:rsid w:val="004F0AF5"/>
    <w:rsid w:val="005468CB"/>
    <w:rsid w:val="00553285"/>
    <w:rsid w:val="00560F47"/>
    <w:rsid w:val="0057641B"/>
    <w:rsid w:val="005A25EC"/>
    <w:rsid w:val="005E1BCC"/>
    <w:rsid w:val="005E1EF2"/>
    <w:rsid w:val="005E7531"/>
    <w:rsid w:val="00630B5F"/>
    <w:rsid w:val="006522C7"/>
    <w:rsid w:val="00673843"/>
    <w:rsid w:val="006A054B"/>
    <w:rsid w:val="006D43D1"/>
    <w:rsid w:val="00720D79"/>
    <w:rsid w:val="00730254"/>
    <w:rsid w:val="00742E39"/>
    <w:rsid w:val="007704D7"/>
    <w:rsid w:val="00777333"/>
    <w:rsid w:val="007E018D"/>
    <w:rsid w:val="0081700C"/>
    <w:rsid w:val="00831818"/>
    <w:rsid w:val="00842258"/>
    <w:rsid w:val="00876EEB"/>
    <w:rsid w:val="00896514"/>
    <w:rsid w:val="008A1443"/>
    <w:rsid w:val="008E4E53"/>
    <w:rsid w:val="009478FA"/>
    <w:rsid w:val="009605C2"/>
    <w:rsid w:val="0096287A"/>
    <w:rsid w:val="009648D9"/>
    <w:rsid w:val="00996F8F"/>
    <w:rsid w:val="009A1577"/>
    <w:rsid w:val="009A606F"/>
    <w:rsid w:val="009D7E0F"/>
    <w:rsid w:val="00A014A6"/>
    <w:rsid w:val="00A5074B"/>
    <w:rsid w:val="00A54C9A"/>
    <w:rsid w:val="00A71A62"/>
    <w:rsid w:val="00A75A64"/>
    <w:rsid w:val="00A814C6"/>
    <w:rsid w:val="00AD35FC"/>
    <w:rsid w:val="00AE3777"/>
    <w:rsid w:val="00AE6EB9"/>
    <w:rsid w:val="00B13382"/>
    <w:rsid w:val="00B14816"/>
    <w:rsid w:val="00B8372F"/>
    <w:rsid w:val="00BA37C0"/>
    <w:rsid w:val="00BD187E"/>
    <w:rsid w:val="00BF136A"/>
    <w:rsid w:val="00BF7BBB"/>
    <w:rsid w:val="00C22DE9"/>
    <w:rsid w:val="00C22F02"/>
    <w:rsid w:val="00CC0E9C"/>
    <w:rsid w:val="00CC1697"/>
    <w:rsid w:val="00CF5FF0"/>
    <w:rsid w:val="00D0130E"/>
    <w:rsid w:val="00D3003D"/>
    <w:rsid w:val="00D30CEE"/>
    <w:rsid w:val="00D3341B"/>
    <w:rsid w:val="00D87B70"/>
    <w:rsid w:val="00D90710"/>
    <w:rsid w:val="00DB4E40"/>
    <w:rsid w:val="00DB7BCD"/>
    <w:rsid w:val="00E32B96"/>
    <w:rsid w:val="00E86481"/>
    <w:rsid w:val="00F302C6"/>
    <w:rsid w:val="00F5331C"/>
    <w:rsid w:val="00FA3A8D"/>
    <w:rsid w:val="00FE5C21"/>
    <w:rsid w:val="00FF64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8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2B96"/>
    <w:rPr>
      <w:color w:val="0000FF" w:themeColor="hyperlink"/>
      <w:u w:val="single"/>
    </w:rPr>
  </w:style>
  <w:style w:type="paragraph" w:styleId="Textodeglobo">
    <w:name w:val="Balloon Text"/>
    <w:basedOn w:val="Normal"/>
    <w:link w:val="TextodegloboCar"/>
    <w:uiPriority w:val="99"/>
    <w:semiHidden/>
    <w:unhideWhenUsed/>
    <w:rsid w:val="00E32B96"/>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B96"/>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2020-04-07T14:01:00Z</dcterms:created>
  <dcterms:modified xsi:type="dcterms:W3CDTF">2020-04-07T14:46:00Z</dcterms:modified>
</cp:coreProperties>
</file>